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Диагностика педагогического процесса </w:t>
      </w: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второй младшей группе (3 – 4 года)</w:t>
      </w: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дошкольной образовательной организации</w:t>
      </w: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                           учебный год</w:t>
      </w: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C937D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Группа         </w:t>
      </w:r>
      <w:r>
        <w:rPr>
          <w:rFonts w:ascii="Times New Roman" w:hAnsi="Times New Roman"/>
          <w:sz w:val="28"/>
          <w:szCs w:val="28"/>
          <w:u w:val="single"/>
        </w:rPr>
        <w:t>В</w:t>
      </w:r>
      <w:r w:rsidRPr="000968C7">
        <w:rPr>
          <w:rFonts w:ascii="Times New Roman" w:hAnsi="Times New Roman"/>
          <w:sz w:val="28"/>
          <w:szCs w:val="28"/>
          <w:u w:val="single"/>
        </w:rPr>
        <w:t xml:space="preserve">торая младшая </w:t>
      </w:r>
    </w:p>
    <w:p w:rsidR="002C6467" w:rsidRDefault="002C6467" w:rsidP="00C937D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C6467" w:rsidRDefault="002C6467" w:rsidP="00C937D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Воспитатели:</w:t>
      </w:r>
    </w:p>
    <w:p w:rsidR="002C6467" w:rsidRDefault="002C6467" w:rsidP="00C937D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8F651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2C6467" w:rsidRPr="007D3653" w:rsidTr="007D3653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</w:rPr>
              <w:t xml:space="preserve">           Предлагаемое пособие разработано с целью оптимизации образовательного процесса в любом учреждении, работающим с группой детей 3-4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</w:rPr>
              <w:t xml:space="preserve">          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  <w:i/>
              </w:rPr>
              <w:t xml:space="preserve">          1 балл</w:t>
            </w:r>
            <w:r w:rsidRPr="007D3653">
              <w:rPr>
                <w:rFonts w:ascii="Times New Roman" w:hAnsi="Times New Roman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</w:rPr>
              <w:t xml:space="preserve">         </w:t>
            </w:r>
            <w:r w:rsidRPr="007D3653">
              <w:rPr>
                <w:rFonts w:ascii="Times New Roman" w:hAnsi="Times New Roman"/>
                <w:i/>
              </w:rPr>
              <w:t>2 балла</w:t>
            </w:r>
            <w:r w:rsidRPr="007D3653">
              <w:rPr>
                <w:rFonts w:ascii="Times New Roman" w:hAnsi="Times New Roman"/>
              </w:rPr>
              <w:t xml:space="preserve"> – ребенок с помощью взрослого выполняет некоторые параметры оценки;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  <w:i/>
              </w:rPr>
              <w:t xml:space="preserve">         3 балла</w:t>
            </w:r>
            <w:r w:rsidRPr="007D3653">
              <w:rPr>
                <w:rFonts w:ascii="Times New Roman" w:hAnsi="Times New Roman"/>
              </w:rPr>
              <w:t xml:space="preserve"> – ребенок выполняет все параметры оценки с частичной помощью взрослого;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</w:rPr>
              <w:t xml:space="preserve">         </w:t>
            </w:r>
            <w:r w:rsidRPr="007D3653">
              <w:rPr>
                <w:rFonts w:ascii="Times New Roman" w:hAnsi="Times New Roman"/>
                <w:i/>
              </w:rPr>
              <w:t>4 балла</w:t>
            </w:r>
            <w:r w:rsidRPr="007D3653">
              <w:rPr>
                <w:rFonts w:ascii="Times New Roman" w:hAnsi="Times New Roman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  <w:i/>
              </w:rPr>
              <w:t xml:space="preserve">         5 баллов</w:t>
            </w:r>
            <w:r w:rsidRPr="007D3653">
              <w:rPr>
                <w:rFonts w:ascii="Times New Roman" w:hAnsi="Times New Roman"/>
              </w:rPr>
              <w:t xml:space="preserve"> – ребенок выполняет все параметры оценки самостоятельно.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</w:rPr>
              <w:t xml:space="preserve">          </w:t>
            </w:r>
            <w:r w:rsidRPr="007D3653">
              <w:rPr>
                <w:rFonts w:ascii="Times New Roman" w:hAnsi="Times New Roman"/>
                <w:i/>
              </w:rPr>
              <w:t>1 этап.</w:t>
            </w:r>
            <w:r w:rsidRPr="007D3653">
              <w:rPr>
                <w:rFonts w:ascii="Times New Roman" w:hAnsi="Times New Roman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  <w:i/>
              </w:rPr>
              <w:t xml:space="preserve">          2 этап.</w:t>
            </w:r>
            <w:r w:rsidRPr="007D3653">
              <w:rPr>
                <w:rFonts w:ascii="Times New Roman" w:hAnsi="Times New Roman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сложить(по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общеобразовательной программы.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 w:rsidRPr="007D3653">
              <w:rPr>
                <w:rFonts w:ascii="Times New Roman" w:hAnsi="Times New Roman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возраста).</w:t>
            </w:r>
          </w:p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653">
              <w:rPr>
                <w:rFonts w:ascii="Times New Roman" w:hAnsi="Times New Roman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      </w:r>
          </w:p>
        </w:tc>
      </w:tr>
      <w:tr w:rsidR="002C6467" w:rsidRPr="007D3653" w:rsidTr="007D3653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C6467" w:rsidRPr="007D3653" w:rsidRDefault="002C6467" w:rsidP="007D365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6467" w:rsidRPr="001617FC" w:rsidRDefault="002C6467" w:rsidP="001617F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FC">
        <w:rPr>
          <w:rFonts w:ascii="Times New Roman" w:hAnsi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2208"/>
        <w:gridCol w:w="973"/>
        <w:gridCol w:w="768"/>
        <w:gridCol w:w="973"/>
        <w:gridCol w:w="748"/>
        <w:gridCol w:w="973"/>
        <w:gridCol w:w="769"/>
        <w:gridCol w:w="973"/>
        <w:gridCol w:w="713"/>
        <w:gridCol w:w="973"/>
        <w:gridCol w:w="797"/>
        <w:gridCol w:w="973"/>
        <w:gridCol w:w="734"/>
        <w:gridCol w:w="973"/>
        <w:gridCol w:w="713"/>
      </w:tblGrid>
      <w:tr w:rsidR="002C6467" w:rsidRPr="007D3653" w:rsidTr="007D3653">
        <w:trPr>
          <w:trHeight w:val="1518"/>
        </w:trPr>
        <w:tc>
          <w:tcPr>
            <w:tcW w:w="533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16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6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64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Понимает социальную оценку поступков сверстников или героев литературных произведений</w:t>
            </w:r>
          </w:p>
        </w:tc>
        <w:tc>
          <w:tcPr>
            <w:tcW w:w="167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632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Принимает на себя роль, объединяет несколько игровых действий в единую сюжетную линию</w:t>
            </w:r>
          </w:p>
        </w:tc>
        <w:tc>
          <w:tcPr>
            <w:tcW w:w="163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Способен придерживаться игровых правил в дидактических играх</w:t>
            </w:r>
          </w:p>
        </w:tc>
        <w:tc>
          <w:tcPr>
            <w:tcW w:w="163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Разыгрывает самостоятельно и по просьбе взрослого отрывки из знакомых сказок</w:t>
            </w:r>
          </w:p>
        </w:tc>
        <w:tc>
          <w:tcPr>
            <w:tcW w:w="1632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2C6467" w:rsidRPr="007D3653" w:rsidTr="007D3653">
        <w:trPr>
          <w:trHeight w:val="345"/>
        </w:trPr>
        <w:tc>
          <w:tcPr>
            <w:tcW w:w="533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6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2C6467" w:rsidRPr="007D3653" w:rsidTr="00A06344">
        <w:trPr>
          <w:trHeight w:val="266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7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5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324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(сентябрь)___________________________________________________________________________________</w:t>
      </w: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(май)______________________________________________________________________________________</w:t>
      </w: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Pr="001617FC" w:rsidRDefault="002C6467" w:rsidP="00B5114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FC">
        <w:rPr>
          <w:rFonts w:ascii="Times New Roman" w:hAnsi="Times New Roman"/>
          <w:b/>
          <w:sz w:val="24"/>
          <w:szCs w:val="24"/>
        </w:rPr>
        <w:t>Образовательная область «</w:t>
      </w:r>
      <w:r>
        <w:rPr>
          <w:rFonts w:ascii="Times New Roman" w:hAnsi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984"/>
        <w:gridCol w:w="848"/>
        <w:gridCol w:w="567"/>
        <w:gridCol w:w="850"/>
        <w:gridCol w:w="709"/>
        <w:gridCol w:w="850"/>
        <w:gridCol w:w="709"/>
        <w:gridCol w:w="851"/>
        <w:gridCol w:w="708"/>
        <w:gridCol w:w="996"/>
        <w:gridCol w:w="708"/>
        <w:gridCol w:w="851"/>
        <w:gridCol w:w="567"/>
        <w:gridCol w:w="854"/>
        <w:gridCol w:w="567"/>
        <w:gridCol w:w="855"/>
        <w:gridCol w:w="591"/>
        <w:gridCol w:w="826"/>
        <w:gridCol w:w="29"/>
        <w:gridCol w:w="538"/>
      </w:tblGrid>
      <w:tr w:rsidR="002C6467" w:rsidRPr="007D3653" w:rsidTr="007D3653">
        <w:trPr>
          <w:trHeight w:val="1518"/>
        </w:trPr>
        <w:tc>
          <w:tcPr>
            <w:tcW w:w="561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6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416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Знает свое имя и фамилию, имя родителей</w:t>
            </w:r>
          </w:p>
        </w:tc>
        <w:tc>
          <w:tcPr>
            <w:tcW w:w="155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55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Ориентируется в помещениях детского сада, называет свой город</w:t>
            </w:r>
          </w:p>
        </w:tc>
        <w:tc>
          <w:tcPr>
            <w:tcW w:w="155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Знает и называет некоторые растения и животных, их детенышей, игрушки</w:t>
            </w:r>
          </w:p>
        </w:tc>
        <w:tc>
          <w:tcPr>
            <w:tcW w:w="1704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Правильно определяет количественное отношение двух групп предметов, понимает конкретный смысл слов «больше», «меньше», «столько же»</w:t>
            </w:r>
          </w:p>
        </w:tc>
        <w:tc>
          <w:tcPr>
            <w:tcW w:w="1418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141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Умеет группировать предметы по цвету, размеру, форме</w:t>
            </w:r>
          </w:p>
        </w:tc>
        <w:tc>
          <w:tcPr>
            <w:tcW w:w="1446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Понимает смысл обозначений: вверху-внизу, впереди-сзади, слева-вправа, на, над-под, верхняя-нижняя. Различать день – ночь, зима – лето.</w:t>
            </w:r>
          </w:p>
        </w:tc>
        <w:tc>
          <w:tcPr>
            <w:tcW w:w="1393" w:type="dxa"/>
            <w:gridSpan w:val="3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2C6467" w:rsidRPr="007D3653" w:rsidTr="007D3653">
        <w:trPr>
          <w:trHeight w:val="345"/>
        </w:trPr>
        <w:tc>
          <w:tcPr>
            <w:tcW w:w="561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2C6467" w:rsidRPr="007D3653" w:rsidTr="007D3653">
        <w:trPr>
          <w:trHeight w:val="39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75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5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31ё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61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254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4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6467" w:rsidRDefault="002C6467" w:rsidP="00B5114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B5114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(сентябрь)___________________________________________________________________________________</w:t>
      </w:r>
    </w:p>
    <w:p w:rsidR="002C6467" w:rsidRDefault="002C6467" w:rsidP="00B5114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B5114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B5114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(май)______________________________________________________________________________________</w:t>
      </w:r>
    </w:p>
    <w:p w:rsidR="002C6467" w:rsidRDefault="002C6467" w:rsidP="00B5114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1617F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C87BE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87BE2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"/>
        <w:gridCol w:w="2410"/>
        <w:gridCol w:w="1303"/>
        <w:gridCol w:w="1333"/>
        <w:gridCol w:w="1146"/>
        <w:gridCol w:w="1219"/>
        <w:gridCol w:w="1327"/>
        <w:gridCol w:w="1180"/>
        <w:gridCol w:w="1346"/>
        <w:gridCol w:w="1306"/>
        <w:gridCol w:w="1033"/>
        <w:gridCol w:w="721"/>
      </w:tblGrid>
      <w:tr w:rsidR="002C6467" w:rsidRPr="007D3653" w:rsidTr="007D3653">
        <w:tc>
          <w:tcPr>
            <w:tcW w:w="461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653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60" w:type="dxa"/>
            <w:vMerge w:val="restart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2671" w:type="dxa"/>
            <w:gridSpan w:val="2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Рассматривает сюжетные картинки</w:t>
            </w:r>
          </w:p>
        </w:tc>
        <w:tc>
          <w:tcPr>
            <w:tcW w:w="2391" w:type="dxa"/>
            <w:gridSpan w:val="2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Отвечает на вопросы взрослого, касающиеся ближайшего окружения</w:t>
            </w:r>
          </w:p>
        </w:tc>
        <w:tc>
          <w:tcPr>
            <w:tcW w:w="2520" w:type="dxa"/>
            <w:gridSpan w:val="2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Использует все части речи, простые нераспространенные предложения с однородными членами</w:t>
            </w:r>
          </w:p>
        </w:tc>
        <w:tc>
          <w:tcPr>
            <w:tcW w:w="2688" w:type="dxa"/>
            <w:gridSpan w:val="2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Четко произносит все гласные звуки, определяет заданный гласный звук из двух</w:t>
            </w:r>
          </w:p>
        </w:tc>
        <w:tc>
          <w:tcPr>
            <w:tcW w:w="1595" w:type="dxa"/>
            <w:gridSpan w:val="2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2C6467" w:rsidRPr="007D3653" w:rsidTr="007D3653">
        <w:tc>
          <w:tcPr>
            <w:tcW w:w="461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359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150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241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31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189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57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331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869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726" w:type="dxa"/>
          </w:tcPr>
          <w:p w:rsidR="002C6467" w:rsidRPr="00754089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4089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</w:tr>
      <w:tr w:rsidR="002C6467" w:rsidRPr="007D3653" w:rsidTr="007D3653">
        <w:trPr>
          <w:trHeight w:val="107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52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22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52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37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22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37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92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37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37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20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46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6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6467" w:rsidRPr="007D3653" w:rsidTr="007D3653">
        <w:tc>
          <w:tcPr>
            <w:tcW w:w="2921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31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C6467" w:rsidRDefault="002C6467" w:rsidP="006C1887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6467" w:rsidRDefault="002C6467" w:rsidP="006C188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(сентябрь)___________________________________________________________________________________</w:t>
      </w:r>
    </w:p>
    <w:p w:rsidR="002C6467" w:rsidRDefault="002C6467" w:rsidP="006C188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6C188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6C188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(май)______________________________________________________________________________________</w:t>
      </w:r>
    </w:p>
    <w:p w:rsidR="002C6467" w:rsidRDefault="002C6467" w:rsidP="006C188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C87BE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C87BE2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C87BE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C1887">
        <w:rPr>
          <w:rFonts w:ascii="Times New Roman" w:hAnsi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2092"/>
        <w:gridCol w:w="973"/>
        <w:gridCol w:w="748"/>
        <w:gridCol w:w="1242"/>
        <w:gridCol w:w="806"/>
        <w:gridCol w:w="973"/>
        <w:gridCol w:w="745"/>
        <w:gridCol w:w="973"/>
        <w:gridCol w:w="697"/>
        <w:gridCol w:w="973"/>
        <w:gridCol w:w="720"/>
        <w:gridCol w:w="973"/>
        <w:gridCol w:w="679"/>
        <w:gridCol w:w="973"/>
        <w:gridCol w:w="697"/>
      </w:tblGrid>
      <w:tr w:rsidR="002C6467" w:rsidRPr="007D3653" w:rsidTr="007D3653">
        <w:trPr>
          <w:trHeight w:val="1518"/>
        </w:trPr>
        <w:tc>
          <w:tcPr>
            <w:tcW w:w="533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16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667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Знает, называет и правильно использует детали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64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Изображает/создает отдельные предметы, простые по композиции и по содержанию сюжеты, используя разные материалы</w:t>
            </w:r>
          </w:p>
        </w:tc>
        <w:tc>
          <w:tcPr>
            <w:tcW w:w="167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Создает изображения предметов из готовых фигур. Украшает заготовки из бумаги разной формы</w:t>
            </w:r>
          </w:p>
        </w:tc>
        <w:tc>
          <w:tcPr>
            <w:tcW w:w="1632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Слушает музыкальное произведение до конца. Узнает знакомые песни. Поет, не отставая и не опережая других</w:t>
            </w:r>
          </w:p>
        </w:tc>
        <w:tc>
          <w:tcPr>
            <w:tcW w:w="163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Умеет выполнять танцевальные движения: кружиться в парах, притопывать попеременно ногами, двигаться под музыку с предметами</w:t>
            </w:r>
          </w:p>
        </w:tc>
        <w:tc>
          <w:tcPr>
            <w:tcW w:w="163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Различает и называет музыкальные инструменты: металлофон, барабан. Замечает изменения в звучании (громко-тихо)</w:t>
            </w:r>
          </w:p>
        </w:tc>
        <w:tc>
          <w:tcPr>
            <w:tcW w:w="1632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2C6467" w:rsidRPr="007D3653" w:rsidTr="007D3653">
        <w:trPr>
          <w:trHeight w:val="345"/>
        </w:trPr>
        <w:tc>
          <w:tcPr>
            <w:tcW w:w="533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6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2C6467" w:rsidRPr="007D3653" w:rsidTr="007D3653">
        <w:trPr>
          <w:trHeight w:val="39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7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5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33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1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324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6467" w:rsidRDefault="002C6467" w:rsidP="006C188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BC729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(сентябрь)___________________________________________________________________________________</w:t>
      </w:r>
    </w:p>
    <w:p w:rsidR="002C6467" w:rsidRDefault="002C6467" w:rsidP="00BC729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BC729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(май)______________________________________________________________________________________</w:t>
      </w: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2069"/>
        <w:gridCol w:w="973"/>
        <w:gridCol w:w="729"/>
        <w:gridCol w:w="973"/>
        <w:gridCol w:w="717"/>
        <w:gridCol w:w="973"/>
        <w:gridCol w:w="737"/>
        <w:gridCol w:w="973"/>
        <w:gridCol w:w="738"/>
        <w:gridCol w:w="973"/>
        <w:gridCol w:w="936"/>
        <w:gridCol w:w="1211"/>
        <w:gridCol w:w="1047"/>
        <w:gridCol w:w="973"/>
        <w:gridCol w:w="874"/>
      </w:tblGrid>
      <w:tr w:rsidR="002C6467" w:rsidRPr="007D3653" w:rsidTr="007D3653">
        <w:trPr>
          <w:trHeight w:val="1518"/>
        </w:trPr>
        <w:tc>
          <w:tcPr>
            <w:tcW w:w="526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82" w:type="dxa"/>
            <w:vMerge w:val="restart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603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Владеет простейшими навыками поведения во время еды, умывания</w:t>
            </w:r>
          </w:p>
        </w:tc>
        <w:tc>
          <w:tcPr>
            <w:tcW w:w="1588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Приучен к опрятности, замечает и устраняет непорядок в одежде</w:t>
            </w:r>
          </w:p>
        </w:tc>
        <w:tc>
          <w:tcPr>
            <w:tcW w:w="1613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592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61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463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789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3653">
              <w:rPr>
                <w:rFonts w:ascii="Times New Roman" w:hAnsi="Times New Roman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2C6467" w:rsidRPr="007D3653" w:rsidTr="007D3653">
        <w:trPr>
          <w:trHeight w:val="345"/>
        </w:trPr>
        <w:tc>
          <w:tcPr>
            <w:tcW w:w="526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2" w:type="dxa"/>
            <w:vMerge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2C6467" w:rsidRPr="007D3653" w:rsidTr="007D3653">
        <w:trPr>
          <w:trHeight w:val="39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75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45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5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21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95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80"/>
        </w:trPr>
        <w:tc>
          <w:tcPr>
            <w:tcW w:w="526" w:type="dxa"/>
          </w:tcPr>
          <w:p w:rsidR="002C6467" w:rsidRPr="007D3653" w:rsidRDefault="002C6467" w:rsidP="007D36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38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467" w:rsidRPr="007D3653" w:rsidTr="007D3653">
        <w:trPr>
          <w:trHeight w:val="165"/>
        </w:trPr>
        <w:tc>
          <w:tcPr>
            <w:tcW w:w="2908" w:type="dxa"/>
            <w:gridSpan w:val="2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653">
              <w:rPr>
                <w:rFonts w:ascii="Times New Roman" w:hAnsi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6467" w:rsidRPr="007D3653" w:rsidRDefault="002C6467" w:rsidP="007D365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6467" w:rsidRDefault="002C6467" w:rsidP="0095533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(сентябрь)___________________________________________________________________________________</w:t>
      </w:r>
    </w:p>
    <w:p w:rsidR="002C6467" w:rsidRDefault="002C6467" w:rsidP="0095533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95533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C6467" w:rsidRDefault="002C6467" w:rsidP="0095533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(май)______________________________________________________________________________________</w:t>
      </w:r>
    </w:p>
    <w:p w:rsidR="002C6467" w:rsidRDefault="002C6467" w:rsidP="00955339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6467" w:rsidRDefault="002C6467" w:rsidP="00BC729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 по описанию инструментария педагогической диагностики во второй младшей группе</w:t>
      </w:r>
    </w:p>
    <w:p w:rsidR="002C6467" w:rsidRDefault="002C6467" w:rsidP="0095533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2C6467" w:rsidRDefault="002C6467" w:rsidP="0095533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2C6467" w:rsidRPr="006F5B62" w:rsidRDefault="002C6467" w:rsidP="00955339">
      <w:pPr>
        <w:pStyle w:val="a3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F5B62">
        <w:rPr>
          <w:rFonts w:ascii="Times New Roman" w:hAnsi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:rsidR="002C6467" w:rsidRDefault="002C6467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Наблюдение;</w:t>
      </w:r>
    </w:p>
    <w:p w:rsidR="002C6467" w:rsidRDefault="002C6467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Проблемная (диагностическая) ситуация;</w:t>
      </w:r>
    </w:p>
    <w:p w:rsidR="002C6467" w:rsidRDefault="002C6467" w:rsidP="00C8488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</w:t>
      </w:r>
    </w:p>
    <w:p w:rsidR="002C6467" w:rsidRPr="006F5B62" w:rsidRDefault="002C6467" w:rsidP="00C8488F">
      <w:pPr>
        <w:pStyle w:val="a3"/>
        <w:spacing w:line="276" w:lineRule="auto"/>
        <w:ind w:left="780"/>
        <w:jc w:val="both"/>
        <w:rPr>
          <w:rFonts w:ascii="Times New Roman" w:hAnsi="Times New Roman"/>
          <w:i/>
          <w:sz w:val="24"/>
          <w:szCs w:val="24"/>
        </w:rPr>
      </w:pPr>
      <w:r w:rsidRPr="006F5B62">
        <w:rPr>
          <w:rFonts w:ascii="Times New Roman" w:hAnsi="Times New Roman"/>
          <w:i/>
          <w:sz w:val="24"/>
          <w:szCs w:val="24"/>
        </w:rPr>
        <w:t>Формы проведения педагогической диагностики:</w:t>
      </w:r>
    </w:p>
    <w:p w:rsidR="002C6467" w:rsidRDefault="002C6467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Индивидуальная;</w:t>
      </w:r>
    </w:p>
    <w:p w:rsidR="002C6467" w:rsidRDefault="002C6467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Подгрупповая;</w:t>
      </w:r>
    </w:p>
    <w:p w:rsidR="002C6467" w:rsidRDefault="002C6467" w:rsidP="00C8488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Групповая.</w:t>
      </w:r>
    </w:p>
    <w:p w:rsidR="002C6467" w:rsidRDefault="002C6467" w:rsidP="00C8488F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C8488F">
        <w:rPr>
          <w:rFonts w:ascii="Times New Roman" w:hAnsi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2C6467" w:rsidRPr="006F5B62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6F5B62">
        <w:rPr>
          <w:rFonts w:ascii="Times New Roman" w:hAnsi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Старается соблюдать правила поведения в общественных местах, в общественных местах, в общении со взрослыми и сверстниками, в природе.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наблюдение в быту и в организованной деятельности.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индивидуальная, подгрупповая.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фиксировать на прогулке, в самостоятельной деятельности стиль поведения ребенка и общение ребенка.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Понимает социальную оценку поступков сверстников или героев иллюстраций, литературных произведений.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беседы, проблемная ситуация.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сказка «Теремок».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индивидуальная, подгрупповая.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«Почему звери расстроились? Кто поступил правильно? Кто поступил нечестно? Почему?»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Разыгрывает самостоятельно и по просьбе взрослого отрывки из знакомых сказок.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проблемная ситуация.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игрушки – герои сказок по количеству детей.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индивидуальная, подгрупповая.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«Давайте расскажем сказку «Колобок».</w:t>
      </w:r>
    </w:p>
    <w:p w:rsidR="002C6467" w:rsidRPr="006F5B62" w:rsidRDefault="002C6467" w:rsidP="006F5B62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F5B62">
        <w:rPr>
          <w:rFonts w:ascii="Times New Roman" w:hAnsi="Times New Roman"/>
          <w:i/>
          <w:sz w:val="24"/>
          <w:szCs w:val="24"/>
        </w:rPr>
        <w:t>Образовательная область «Познавательное развитие»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436A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Знает свою имя и фамилию, имена родителей.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беседа.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индивидуальная.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«Скажи, пожалуйста, как тебя зовут? Как твоя фамилия? Как зовут папу/маму?»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Умеет группировать предметы по цвету, размеру, форме.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проблемная ситуация.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посуда/одежда/мебель.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индивидуальная, подгрупповая.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«Найди все красное, все круглое, все большое».</w:t>
      </w:r>
    </w:p>
    <w:p w:rsidR="002C6467" w:rsidRPr="006F5B62" w:rsidRDefault="002C6467" w:rsidP="006F5B62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F5B62">
        <w:rPr>
          <w:rFonts w:ascii="Times New Roman" w:hAnsi="Times New Roman"/>
          <w:i/>
          <w:sz w:val="24"/>
          <w:szCs w:val="24"/>
        </w:rPr>
        <w:t>Образовательная область «Речевое развитие»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Четко произносит все гласные звуки, определяет заданный гласный звук из двух.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проблемная ситуация, наблюдение.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дидактическая игра «Какой звук».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индивидуальная, подгрупповая.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«Повтори за мной – А, У, О, Э, Ы. Хлопни тогда, когда услышишь А».</w:t>
      </w:r>
    </w:p>
    <w:p w:rsidR="002C6467" w:rsidRPr="006F5B62" w:rsidRDefault="002C6467" w:rsidP="006F5B62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F5B62">
        <w:rPr>
          <w:rFonts w:ascii="Times New Roman" w:hAnsi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Создает изображения предметов из готовых фигур. Украшает заготовки из бумаги разной формы.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проблемная ситуация, наблюдение.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подгрупповая.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«Укрась вазу».</w:t>
      </w:r>
    </w:p>
    <w:p w:rsidR="002C6467" w:rsidRPr="006F5B62" w:rsidRDefault="002C6467" w:rsidP="006F5B62">
      <w:pPr>
        <w:pStyle w:val="a3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F5B62">
        <w:rPr>
          <w:rFonts w:ascii="Times New Roman" w:hAnsi="Times New Roman"/>
          <w:i/>
          <w:sz w:val="24"/>
          <w:szCs w:val="24"/>
        </w:rPr>
        <w:t>Образовательная область «Физическое развитие»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Умеет ходить и бегать, сохраняя равновесие, в разных направлениях по указанию взрослого.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зонтик.</w:t>
      </w:r>
    </w:p>
    <w:p w:rsidR="002C6467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проведения: подгрупповая, групповая.</w:t>
      </w:r>
    </w:p>
    <w:p w:rsidR="002C6467" w:rsidRPr="00E04CB5" w:rsidRDefault="002C6467" w:rsidP="00C8488F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скажу «дождик», дети бегут под зонтик».</w:t>
      </w:r>
    </w:p>
    <w:sectPr w:rsidR="002C6467" w:rsidRPr="00E04CB5" w:rsidSect="00C87BE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510"/>
    <w:rsid w:val="00056766"/>
    <w:rsid w:val="000968C7"/>
    <w:rsid w:val="000C7363"/>
    <w:rsid w:val="001617FC"/>
    <w:rsid w:val="001D5A8E"/>
    <w:rsid w:val="002170C0"/>
    <w:rsid w:val="00247FE9"/>
    <w:rsid w:val="00276B84"/>
    <w:rsid w:val="002C6467"/>
    <w:rsid w:val="002F0558"/>
    <w:rsid w:val="003162C1"/>
    <w:rsid w:val="0044073B"/>
    <w:rsid w:val="005069DA"/>
    <w:rsid w:val="0053259E"/>
    <w:rsid w:val="005921D9"/>
    <w:rsid w:val="006C1887"/>
    <w:rsid w:val="006F5B62"/>
    <w:rsid w:val="00754089"/>
    <w:rsid w:val="00787033"/>
    <w:rsid w:val="007D3653"/>
    <w:rsid w:val="00803E1F"/>
    <w:rsid w:val="00822DA5"/>
    <w:rsid w:val="0082413E"/>
    <w:rsid w:val="0089260E"/>
    <w:rsid w:val="008F6510"/>
    <w:rsid w:val="009436A1"/>
    <w:rsid w:val="00955339"/>
    <w:rsid w:val="0097433F"/>
    <w:rsid w:val="00975B0F"/>
    <w:rsid w:val="00A06344"/>
    <w:rsid w:val="00AA4E96"/>
    <w:rsid w:val="00B5114D"/>
    <w:rsid w:val="00B7367E"/>
    <w:rsid w:val="00BC278D"/>
    <w:rsid w:val="00BC7297"/>
    <w:rsid w:val="00C8488F"/>
    <w:rsid w:val="00C87BE2"/>
    <w:rsid w:val="00C937D1"/>
    <w:rsid w:val="00CC0543"/>
    <w:rsid w:val="00CE1F24"/>
    <w:rsid w:val="00D12C30"/>
    <w:rsid w:val="00D73029"/>
    <w:rsid w:val="00DE0FF6"/>
    <w:rsid w:val="00DF06B0"/>
    <w:rsid w:val="00E04CB5"/>
    <w:rsid w:val="00E77B43"/>
    <w:rsid w:val="00F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3C082A9-2100-4231-853C-CA2BE3B5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6510"/>
    <w:pPr>
      <w:spacing w:after="0" w:line="240" w:lineRule="auto"/>
    </w:pPr>
    <w:rPr>
      <w:lang w:eastAsia="en-US"/>
    </w:rPr>
  </w:style>
  <w:style w:type="table" w:styleId="a4">
    <w:name w:val="Table Grid"/>
    <w:basedOn w:val="a1"/>
    <w:uiPriority w:val="99"/>
    <w:rsid w:val="008F651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4028</Words>
  <Characters>22963</Characters>
  <Application>Microsoft Office Word</Application>
  <DocSecurity>0</DocSecurity>
  <Lines>191</Lines>
  <Paragraphs>53</Paragraphs>
  <ScaleCrop>false</ScaleCrop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18</cp:revision>
  <cp:lastPrinted>2019-12-30T02:44:00Z</cp:lastPrinted>
  <dcterms:created xsi:type="dcterms:W3CDTF">2016-08-05T17:20:00Z</dcterms:created>
  <dcterms:modified xsi:type="dcterms:W3CDTF">2023-11-12T09:18:00Z</dcterms:modified>
</cp:coreProperties>
</file>